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d708f0fc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ed96a52c6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Kiakouo,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6a3c112324105" /><Relationship Type="http://schemas.openxmlformats.org/officeDocument/2006/relationships/numbering" Target="/word/numbering.xml" Id="R59892a498edf4a52" /><Relationship Type="http://schemas.openxmlformats.org/officeDocument/2006/relationships/settings" Target="/word/settings.xml" Id="R3e23b12a324f4fa3" /><Relationship Type="http://schemas.openxmlformats.org/officeDocument/2006/relationships/image" Target="/word/media/4b74fb43-8fef-4cec-80e2-77fa4cfb067c.png" Id="R098ed96a52c64084" /></Relationships>
</file>