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d08895f45548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cd24323e3f4b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Kibiti Bakota,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21854beefd43fb" /><Relationship Type="http://schemas.openxmlformats.org/officeDocument/2006/relationships/numbering" Target="/word/numbering.xml" Id="R26339e5ce479466c" /><Relationship Type="http://schemas.openxmlformats.org/officeDocument/2006/relationships/settings" Target="/word/settings.xml" Id="Ra5b7978c1bad43b7" /><Relationship Type="http://schemas.openxmlformats.org/officeDocument/2006/relationships/image" Target="/word/media/b20810f5-93e1-469b-8541-1a7294633075.png" Id="R7bcd24323e3f4bcf" /></Relationships>
</file>