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2c2a18ebc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c9f3168d7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Kimboua,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ab72d5e3847f3" /><Relationship Type="http://schemas.openxmlformats.org/officeDocument/2006/relationships/numbering" Target="/word/numbering.xml" Id="R67a096e63e0f444f" /><Relationship Type="http://schemas.openxmlformats.org/officeDocument/2006/relationships/settings" Target="/word/settings.xml" Id="R725360fa31af49a6" /><Relationship Type="http://schemas.openxmlformats.org/officeDocument/2006/relationships/image" Target="/word/media/b19a1454-c630-4b6b-a234-4d08cdb6245c.png" Id="R265c9f3168d749ce" /></Relationships>
</file>