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1a93ef032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e8b275253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Kounzoulou Francais,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c5a1a21644c09" /><Relationship Type="http://schemas.openxmlformats.org/officeDocument/2006/relationships/numbering" Target="/word/numbering.xml" Id="Rf9589ee8cb98402f" /><Relationship Type="http://schemas.openxmlformats.org/officeDocument/2006/relationships/settings" Target="/word/settings.xml" Id="R987ffc6066b149e5" /><Relationship Type="http://schemas.openxmlformats.org/officeDocument/2006/relationships/image" Target="/word/media/336fd80b-da71-4512-930f-aa89a81be867.png" Id="R636e8b2752534df3" /></Relationships>
</file>