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b0b923ca4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4e51ef9d3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Lepouba,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757f1c1d1442c" /><Relationship Type="http://schemas.openxmlformats.org/officeDocument/2006/relationships/numbering" Target="/word/numbering.xml" Id="R533db9f8f02c4b63" /><Relationship Type="http://schemas.openxmlformats.org/officeDocument/2006/relationships/settings" Target="/word/settings.xml" Id="R21a98e3575dc4e8f" /><Relationship Type="http://schemas.openxmlformats.org/officeDocument/2006/relationships/image" Target="/word/media/7161ab4b-bf0a-4fa4-9b9a-cc8dd27ae3a6.png" Id="Rfae4e51ef9d34c15" /></Relationships>
</file>