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19f03a108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edf9fe4d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8574c0fa94ec8" /><Relationship Type="http://schemas.openxmlformats.org/officeDocument/2006/relationships/numbering" Target="/word/numbering.xml" Id="Rde4493f550a0443c" /><Relationship Type="http://schemas.openxmlformats.org/officeDocument/2006/relationships/settings" Target="/word/settings.xml" Id="R2325cb476f724759" /><Relationship Type="http://schemas.openxmlformats.org/officeDocument/2006/relationships/image" Target="/word/media/a2d9fe8d-9f7b-4649-8641-ae2effbccfd6.png" Id="Rcbcedf9fe4d84a29" /></Relationships>
</file>