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1db2b9ae0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3f4cae43c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5f7a10db84f0e" /><Relationship Type="http://schemas.openxmlformats.org/officeDocument/2006/relationships/numbering" Target="/word/numbering.xml" Id="R34592def08104863" /><Relationship Type="http://schemas.openxmlformats.org/officeDocument/2006/relationships/settings" Target="/word/settings.xml" Id="Re9ba2644dbd54100" /><Relationship Type="http://schemas.openxmlformats.org/officeDocument/2006/relationships/image" Target="/word/media/6ea9a791-a465-48ac-a5a8-8b5fe39fa0ed.png" Id="Re403f4cae43c48e0" /></Relationships>
</file>