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56812fbcc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0184a9774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Makeko,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2c8096a984a9c" /><Relationship Type="http://schemas.openxmlformats.org/officeDocument/2006/relationships/numbering" Target="/word/numbering.xml" Id="Re86356e88d9b4d3c" /><Relationship Type="http://schemas.openxmlformats.org/officeDocument/2006/relationships/settings" Target="/word/settings.xml" Id="R984a9816a76e451e" /><Relationship Type="http://schemas.openxmlformats.org/officeDocument/2006/relationships/image" Target="/word/media/12549b59-af54-401b-b06d-e9a7f7d7ffd8.png" Id="R93b0184a97744255" /></Relationships>
</file>