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33f82a5a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bc51506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Maniangou,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6bcd618e4bb2" /><Relationship Type="http://schemas.openxmlformats.org/officeDocument/2006/relationships/numbering" Target="/word/numbering.xml" Id="R27cec29dbb3041fc" /><Relationship Type="http://schemas.openxmlformats.org/officeDocument/2006/relationships/settings" Target="/word/settings.xml" Id="R201ab76db6294cef" /><Relationship Type="http://schemas.openxmlformats.org/officeDocument/2006/relationships/image" Target="/word/media/f1a5f78a-a6a6-441b-82c1-a6e838074c2a.png" Id="R0b83bc515062413a" /></Relationships>
</file>