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93f39760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ad28347f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Mankesi,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820f4d204347" /><Relationship Type="http://schemas.openxmlformats.org/officeDocument/2006/relationships/numbering" Target="/word/numbering.xml" Id="R354196dc00cf4c56" /><Relationship Type="http://schemas.openxmlformats.org/officeDocument/2006/relationships/settings" Target="/word/settings.xml" Id="Rc48d026609ca4f2b" /><Relationship Type="http://schemas.openxmlformats.org/officeDocument/2006/relationships/image" Target="/word/media/31ef2333-939e-41f1-892c-a08824950d37.png" Id="R46e1ad28347f4e54" /></Relationships>
</file>