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c06f98cf5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3cfe88bee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Mansiedi,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bdd919e834db8" /><Relationship Type="http://schemas.openxmlformats.org/officeDocument/2006/relationships/numbering" Target="/word/numbering.xml" Id="R07ddb6f08160416b" /><Relationship Type="http://schemas.openxmlformats.org/officeDocument/2006/relationships/settings" Target="/word/settings.xml" Id="R1376d23d1b884d8d" /><Relationship Type="http://schemas.openxmlformats.org/officeDocument/2006/relationships/image" Target="/word/media/d18ffffd-f8aa-4e0a-a464-9b35f774a3a1.png" Id="R2613cfe88bee4bee" /></Relationships>
</file>