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dbb3c3c5b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30090df68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Masanba,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b1dec8ff44a59" /><Relationship Type="http://schemas.openxmlformats.org/officeDocument/2006/relationships/numbering" Target="/word/numbering.xml" Id="R24e732fea12945ac" /><Relationship Type="http://schemas.openxmlformats.org/officeDocument/2006/relationships/settings" Target="/word/settings.xml" Id="Ra1aec19913d54bf1" /><Relationship Type="http://schemas.openxmlformats.org/officeDocument/2006/relationships/image" Target="/word/media/e36cdcdb-5174-4edb-9eec-7b55f848e155.png" Id="Rdbd30090df684bf2" /></Relationships>
</file>