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7c0e87b51f44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e4588613ec44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Mbandza,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7cd365304d429c" /><Relationship Type="http://schemas.openxmlformats.org/officeDocument/2006/relationships/numbering" Target="/word/numbering.xml" Id="Recb5a811e3ab47e0" /><Relationship Type="http://schemas.openxmlformats.org/officeDocument/2006/relationships/settings" Target="/word/settings.xml" Id="R0ad9101c33494a5c" /><Relationship Type="http://schemas.openxmlformats.org/officeDocument/2006/relationships/image" Target="/word/media/1cf26f1e-743e-4d2b-9983-5a6b2542e2bf.png" Id="Rc7e4588613ec44f1" /></Relationships>
</file>