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e1aec7b5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dae952907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Mokongoulou,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82346d1034528" /><Relationship Type="http://schemas.openxmlformats.org/officeDocument/2006/relationships/numbering" Target="/word/numbering.xml" Id="R728f7ecc042f4b88" /><Relationship Type="http://schemas.openxmlformats.org/officeDocument/2006/relationships/settings" Target="/word/settings.xml" Id="Re1be0298cda147b6" /><Relationship Type="http://schemas.openxmlformats.org/officeDocument/2006/relationships/image" Target="/word/media/c598de8a-2ac0-44de-9fcf-2335b804363f.png" Id="Ra85dae9529074180" /></Relationships>
</file>