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5a145359c843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09820c5bdb4c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Mouabi,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92c70d56f04b7b" /><Relationship Type="http://schemas.openxmlformats.org/officeDocument/2006/relationships/numbering" Target="/word/numbering.xml" Id="R11eff3c4f76b44f0" /><Relationship Type="http://schemas.openxmlformats.org/officeDocument/2006/relationships/settings" Target="/word/settings.xml" Id="R633a4be9ac2c4378" /><Relationship Type="http://schemas.openxmlformats.org/officeDocument/2006/relationships/image" Target="/word/media/62fcd0e5-7d82-43e0-bab1-112650d54ac0.png" Id="R6a09820c5bdb4c9f" /></Relationships>
</file>