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a8cafbb67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1d33b0b2b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Moungoundi,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42a47a3f54024" /><Relationship Type="http://schemas.openxmlformats.org/officeDocument/2006/relationships/numbering" Target="/word/numbering.xml" Id="R8c9b2278653141c0" /><Relationship Type="http://schemas.openxmlformats.org/officeDocument/2006/relationships/settings" Target="/word/settings.xml" Id="R396d84bf606b4afd" /><Relationship Type="http://schemas.openxmlformats.org/officeDocument/2006/relationships/image" Target="/word/media/ef35079f-cf5e-4c6c-9d10-09011353b996.png" Id="R97e1d33b0b2b43ec" /></Relationships>
</file>