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705b7314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9a4e5c64a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Mousondzi,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c5fef4c9a4a3e" /><Relationship Type="http://schemas.openxmlformats.org/officeDocument/2006/relationships/numbering" Target="/word/numbering.xml" Id="R2a4d3aa741fb445f" /><Relationship Type="http://schemas.openxmlformats.org/officeDocument/2006/relationships/settings" Target="/word/settings.xml" Id="Re52df83c4eb54eb1" /><Relationship Type="http://schemas.openxmlformats.org/officeDocument/2006/relationships/image" Target="/word/media/8b5a4f1d-7887-4cb3-822b-5d670459d2ed.png" Id="R2c89a4e5c64a4572" /></Relationships>
</file>