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96c8c6671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fb3dfa05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Moutembesa,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b5f939d1842d4" /><Relationship Type="http://schemas.openxmlformats.org/officeDocument/2006/relationships/numbering" Target="/word/numbering.xml" Id="Rc694a4e84f4248ea" /><Relationship Type="http://schemas.openxmlformats.org/officeDocument/2006/relationships/settings" Target="/word/settings.xml" Id="R5d8c317cf097493d" /><Relationship Type="http://schemas.openxmlformats.org/officeDocument/2006/relationships/image" Target="/word/media/ecbe44a2-6863-42fb-97db-053f38193f45.png" Id="R2f8afb3dfa0549cf" /></Relationships>
</file>