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3ad21290e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6ca3bddd3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Moutsila,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869cd078b4bdf" /><Relationship Type="http://schemas.openxmlformats.org/officeDocument/2006/relationships/numbering" Target="/word/numbering.xml" Id="Re964d0d8f4de42dd" /><Relationship Type="http://schemas.openxmlformats.org/officeDocument/2006/relationships/settings" Target="/word/settings.xml" Id="R71ef4e200a764e46" /><Relationship Type="http://schemas.openxmlformats.org/officeDocument/2006/relationships/image" Target="/word/media/a05f9eff-b576-42ec-94ff-0bfb629249aa.png" Id="R98c6ca3bddd34ea3" /></Relationships>
</file>