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4c6697e3c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63f6e6af4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Mvou,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48a5304a744e8" /><Relationship Type="http://schemas.openxmlformats.org/officeDocument/2006/relationships/numbering" Target="/word/numbering.xml" Id="R74c15acb12e54d1b" /><Relationship Type="http://schemas.openxmlformats.org/officeDocument/2006/relationships/settings" Target="/word/settings.xml" Id="Re5fbf49339dd4631" /><Relationship Type="http://schemas.openxmlformats.org/officeDocument/2006/relationships/image" Target="/word/media/cb1516a3-1230-4c6d-a292-2dd225561e46.png" Id="Rcb263f6e6af4432d" /></Relationships>
</file>