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25377b7c3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7dc52a0e6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Mvoungouti,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e9c895bb54063" /><Relationship Type="http://schemas.openxmlformats.org/officeDocument/2006/relationships/numbering" Target="/word/numbering.xml" Id="R0e331a2cde404edd" /><Relationship Type="http://schemas.openxmlformats.org/officeDocument/2006/relationships/settings" Target="/word/settings.xml" Id="Rb7d2c799b96047eb" /><Relationship Type="http://schemas.openxmlformats.org/officeDocument/2006/relationships/image" Target="/word/media/ea918b35-7161-481d-9652-53069d9fdcdf.png" Id="Rab57dc52a0e64669" /></Relationships>
</file>