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129a38fdc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23e159a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Nkayi,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83853eff447d8" /><Relationship Type="http://schemas.openxmlformats.org/officeDocument/2006/relationships/numbering" Target="/word/numbering.xml" Id="Rcfbe46ef24404c00" /><Relationship Type="http://schemas.openxmlformats.org/officeDocument/2006/relationships/settings" Target="/word/settings.xml" Id="R276ece22e9114d7d" /><Relationship Type="http://schemas.openxmlformats.org/officeDocument/2006/relationships/image" Target="/word/media/e6fceae3-6702-4cf5-8bbe-d41e4dae15c5.png" Id="R858d23e159a24c35" /></Relationships>
</file>