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0ccda95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cebe8c851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f4325d4524be1" /><Relationship Type="http://schemas.openxmlformats.org/officeDocument/2006/relationships/numbering" Target="/word/numbering.xml" Id="R37cd07c7db80496b" /><Relationship Type="http://schemas.openxmlformats.org/officeDocument/2006/relationships/settings" Target="/word/settings.xml" Id="R015f8137b486464f" /><Relationship Type="http://schemas.openxmlformats.org/officeDocument/2006/relationships/image" Target="/word/media/580745a8-d6c5-40b5-9ea7-c34cc6e65ab4.png" Id="R87bcebe8c8514492" /></Relationships>
</file>