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e738da658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ddc2f2867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Obili,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453ce41314802" /><Relationship Type="http://schemas.openxmlformats.org/officeDocument/2006/relationships/numbering" Target="/word/numbering.xml" Id="R7d3a6c96f1e94537" /><Relationship Type="http://schemas.openxmlformats.org/officeDocument/2006/relationships/settings" Target="/word/settings.xml" Id="R802e70b557a744e4" /><Relationship Type="http://schemas.openxmlformats.org/officeDocument/2006/relationships/image" Target="/word/media/a972d430-d054-41be-b618-b650c4d6d598.png" Id="Rfbeddc2f28674b25" /></Relationships>
</file>