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374d653ae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2e68a20a7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Ombima,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eebdd35a1423c" /><Relationship Type="http://schemas.openxmlformats.org/officeDocument/2006/relationships/numbering" Target="/word/numbering.xml" Id="R85d7c78e990a4159" /><Relationship Type="http://schemas.openxmlformats.org/officeDocument/2006/relationships/settings" Target="/word/settings.xml" Id="R8dd56952edc44ae8" /><Relationship Type="http://schemas.openxmlformats.org/officeDocument/2006/relationships/image" Target="/word/media/f4341d96-a762-4ba3-abab-a9c8af392bae.png" Id="R4b82e68a20a746ca" /></Relationships>
</file>