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99e3bf2fc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bc56be4b4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Otsenie,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98fcc19f6404c" /><Relationship Type="http://schemas.openxmlformats.org/officeDocument/2006/relationships/numbering" Target="/word/numbering.xml" Id="Rc9ad5b5f4913413a" /><Relationship Type="http://schemas.openxmlformats.org/officeDocument/2006/relationships/settings" Target="/word/settings.xml" Id="Rbb6cce595da04e10" /><Relationship Type="http://schemas.openxmlformats.org/officeDocument/2006/relationships/image" Target="/word/media/ae4a450e-db4d-4d8a-897c-339a51d0e420.png" Id="R7e9bc56be4b4408e" /></Relationships>
</file>