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22c6bb779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7b7cf1e12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Oyenze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6ecbe9f74821" /><Relationship Type="http://schemas.openxmlformats.org/officeDocument/2006/relationships/numbering" Target="/word/numbering.xml" Id="R9bd4d08939874fc9" /><Relationship Type="http://schemas.openxmlformats.org/officeDocument/2006/relationships/settings" Target="/word/settings.xml" Id="R1b23b213f56049b3" /><Relationship Type="http://schemas.openxmlformats.org/officeDocument/2006/relationships/image" Target="/word/media/ae240bc8-e413-4a13-9d4b-b028768f327c.png" Id="Rfa27b7cf1e1245d8" /></Relationships>
</file>