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4a64500b1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3e85bc1ab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Pointe-Noire,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55ec848894699" /><Relationship Type="http://schemas.openxmlformats.org/officeDocument/2006/relationships/numbering" Target="/word/numbering.xml" Id="Rdb5824602d154ea5" /><Relationship Type="http://schemas.openxmlformats.org/officeDocument/2006/relationships/settings" Target="/word/settings.xml" Id="Rdbb5c27857504526" /><Relationship Type="http://schemas.openxmlformats.org/officeDocument/2006/relationships/image" Target="/word/media/612d987e-5c2c-4faf-9545-600ecbee316c.png" Id="Rc203e85bc1ab4460" /></Relationships>
</file>