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a86a24b3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5e9bdef22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ba192f1a4e55" /><Relationship Type="http://schemas.openxmlformats.org/officeDocument/2006/relationships/numbering" Target="/word/numbering.xml" Id="R635cb673cca14f6f" /><Relationship Type="http://schemas.openxmlformats.org/officeDocument/2006/relationships/settings" Target="/word/settings.xml" Id="R7b2f3385ac274711" /><Relationship Type="http://schemas.openxmlformats.org/officeDocument/2006/relationships/image" Target="/word/media/5533b116-5911-4fbb-ab2c-a5dfaf57ad1f.png" Id="R5135e9bdef2245e7" /></Relationships>
</file>