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31baab26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208cddd1b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54e42e4c848d0" /><Relationship Type="http://schemas.openxmlformats.org/officeDocument/2006/relationships/numbering" Target="/word/numbering.xml" Id="R4cff4b699e6247c9" /><Relationship Type="http://schemas.openxmlformats.org/officeDocument/2006/relationships/settings" Target="/word/settings.xml" Id="Rcea6743afab744b6" /><Relationship Type="http://schemas.openxmlformats.org/officeDocument/2006/relationships/image" Target="/word/media/c328f6b4-a980-4a92-9894-f3a5a1dc138a.png" Id="R5c2208cddd1b497b" /></Relationships>
</file>