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6549720fd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fac48ecf2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4b8c0c99242a5" /><Relationship Type="http://schemas.openxmlformats.org/officeDocument/2006/relationships/numbering" Target="/word/numbering.xml" Id="Rf83b02aa86a648f6" /><Relationship Type="http://schemas.openxmlformats.org/officeDocument/2006/relationships/settings" Target="/word/settings.xml" Id="R6fbdf98366374524" /><Relationship Type="http://schemas.openxmlformats.org/officeDocument/2006/relationships/image" Target="/word/media/a51308fb-eebe-4524-92c4-7e7d5d84efcd.png" Id="R02afac48ecf24708" /></Relationships>
</file>