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524ba0827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2573f5995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fb1a4f3094f58" /><Relationship Type="http://schemas.openxmlformats.org/officeDocument/2006/relationships/numbering" Target="/word/numbering.xml" Id="Racbed60f7ab344ab" /><Relationship Type="http://schemas.openxmlformats.org/officeDocument/2006/relationships/settings" Target="/word/settings.xml" Id="Re12809d52cc24982" /><Relationship Type="http://schemas.openxmlformats.org/officeDocument/2006/relationships/image" Target="/word/media/822f0384-815d-43ba-8803-4a54e29abc7f.png" Id="Rb912573f599542d0" /></Relationships>
</file>