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ce3cd88d2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bfb6546cd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Tchimbanmbouka,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0be7caf6f4344" /><Relationship Type="http://schemas.openxmlformats.org/officeDocument/2006/relationships/numbering" Target="/word/numbering.xml" Id="R4b3c591b73704e1e" /><Relationship Type="http://schemas.openxmlformats.org/officeDocument/2006/relationships/settings" Target="/word/settings.xml" Id="Rc1e10f09deae4d9a" /><Relationship Type="http://schemas.openxmlformats.org/officeDocument/2006/relationships/image" Target="/word/media/8f3127c3-2444-46cc-8635-5d2433e9c71b.png" Id="Rf90bfb6546cd4853" /></Relationships>
</file>