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42fee84c7e44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936c1c86694b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Tchipouka,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a3381565be44d1" /><Relationship Type="http://schemas.openxmlformats.org/officeDocument/2006/relationships/numbering" Target="/word/numbering.xml" Id="Rae04882c5f054eed" /><Relationship Type="http://schemas.openxmlformats.org/officeDocument/2006/relationships/settings" Target="/word/settings.xml" Id="R7cbde0a2f14148cb" /><Relationship Type="http://schemas.openxmlformats.org/officeDocument/2006/relationships/image" Target="/word/media/212714e0-01a0-408c-bb9a-80808fd7a854.png" Id="R28936c1c86694b49" /></Relationships>
</file>