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54b4e5607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2227beb21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Tchivoula,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0a2ad9a0a439c" /><Relationship Type="http://schemas.openxmlformats.org/officeDocument/2006/relationships/numbering" Target="/word/numbering.xml" Id="R00e8084151af4319" /><Relationship Type="http://schemas.openxmlformats.org/officeDocument/2006/relationships/settings" Target="/word/settings.xml" Id="Rcda6f4fa84874ab3" /><Relationship Type="http://schemas.openxmlformats.org/officeDocument/2006/relationships/image" Target="/word/media/f7248c18-cd8d-48f7-91fa-962ade96bae7.png" Id="R5492227beb214f80" /></Relationships>
</file>