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e5a45da9b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f64a8b53c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Tsama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c612962f34af7" /><Relationship Type="http://schemas.openxmlformats.org/officeDocument/2006/relationships/numbering" Target="/word/numbering.xml" Id="R59275d2210a14533" /><Relationship Type="http://schemas.openxmlformats.org/officeDocument/2006/relationships/settings" Target="/word/settings.xml" Id="R6bcd27defb644aab" /><Relationship Type="http://schemas.openxmlformats.org/officeDocument/2006/relationships/image" Target="/word/media/fe1d5fb2-a3ef-472e-81c2-bf5af55ca924.png" Id="R6aff64a8b53c4ba7" /></Relationships>
</file>