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6e9ae66cb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ff32d0fef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Tsampoko,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a7563f5874d9d" /><Relationship Type="http://schemas.openxmlformats.org/officeDocument/2006/relationships/numbering" Target="/word/numbering.xml" Id="R522bade0f1864ed9" /><Relationship Type="http://schemas.openxmlformats.org/officeDocument/2006/relationships/settings" Target="/word/settings.xml" Id="Ra59b6e65a442426b" /><Relationship Type="http://schemas.openxmlformats.org/officeDocument/2006/relationships/image" Target="/word/media/b8337039-01a7-4bdb-bcb7-413e92c039e4.png" Id="Rcecff32d0fef483f" /></Relationships>
</file>