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be12a9cb2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9b801bb6a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f39e5b3cf4dd8" /><Relationship Type="http://schemas.openxmlformats.org/officeDocument/2006/relationships/numbering" Target="/word/numbering.xml" Id="R7cd6f6306ab5415e" /><Relationship Type="http://schemas.openxmlformats.org/officeDocument/2006/relationships/settings" Target="/word/settings.xml" Id="Rcc92916795164e75" /><Relationship Type="http://schemas.openxmlformats.org/officeDocument/2006/relationships/image" Target="/word/media/50f1849f-731e-456f-906b-31660a5dd8e1.png" Id="R57a9b801bb6a4605" /></Relationships>
</file>