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3389fae67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0cfc2681e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Yanou,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2b95660b543f2" /><Relationship Type="http://schemas.openxmlformats.org/officeDocument/2006/relationships/numbering" Target="/word/numbering.xml" Id="R50e1e46e1fbc429c" /><Relationship Type="http://schemas.openxmlformats.org/officeDocument/2006/relationships/settings" Target="/word/settings.xml" Id="Rfdd2e716c9b14cf6" /><Relationship Type="http://schemas.openxmlformats.org/officeDocument/2006/relationships/image" Target="/word/media/0e1c3dcb-818b-4371-9983-903f1ff1d26c.png" Id="R7be0cfc2681e4875" /></Relationships>
</file>