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a08a86ce2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4511c8e6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Youngou-Zassi,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0753e0564c23" /><Relationship Type="http://schemas.openxmlformats.org/officeDocument/2006/relationships/numbering" Target="/word/numbering.xml" Id="R5941c784fe324711" /><Relationship Type="http://schemas.openxmlformats.org/officeDocument/2006/relationships/settings" Target="/word/settings.xml" Id="R274f9f7fdcc74c7d" /><Relationship Type="http://schemas.openxmlformats.org/officeDocument/2006/relationships/image" Target="/word/media/5f32335a-23a9-4da4-a08b-951bb7ee078a.png" Id="R80b4511c8e6c48b1" /></Relationships>
</file>