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afbf30455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0dd87dafa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Ilok,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ba7c3580e4a1b" /><Relationship Type="http://schemas.openxmlformats.org/officeDocument/2006/relationships/numbering" Target="/word/numbering.xml" Id="R2290bd46cd284170" /><Relationship Type="http://schemas.openxmlformats.org/officeDocument/2006/relationships/settings" Target="/word/settings.xml" Id="R8f3b55e1e15946be" /><Relationship Type="http://schemas.openxmlformats.org/officeDocument/2006/relationships/image" Target="/word/media/b22aeff4-0be4-4d71-8e8a-15d9f8edc479.png" Id="Ra4f0dd87dafa4fbb" /></Relationships>
</file>