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100de3fe8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74c3c074e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Klek,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c7962e5424093" /><Relationship Type="http://schemas.openxmlformats.org/officeDocument/2006/relationships/numbering" Target="/word/numbering.xml" Id="Rb3862a46c1564529" /><Relationship Type="http://schemas.openxmlformats.org/officeDocument/2006/relationships/settings" Target="/word/settings.xml" Id="R359679b2d42343ef" /><Relationship Type="http://schemas.openxmlformats.org/officeDocument/2006/relationships/image" Target="/word/media/8f95d491-50a2-4a56-8be1-392778838d47.png" Id="R5f474c3c074e45e3" /></Relationships>
</file>