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e3ff1510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a2b523f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7437771d499c" /><Relationship Type="http://schemas.openxmlformats.org/officeDocument/2006/relationships/numbering" Target="/word/numbering.xml" Id="R0b812c898a1e447e" /><Relationship Type="http://schemas.openxmlformats.org/officeDocument/2006/relationships/settings" Target="/word/settings.xml" Id="R9440fc1020f14570" /><Relationship Type="http://schemas.openxmlformats.org/officeDocument/2006/relationships/image" Target="/word/media/f99310da-3f48-4849-892e-dd0c69597369.png" Id="R8708a2b523fc4b27" /></Relationships>
</file>