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73c8479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4198c874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Cayo Coco,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87f2fd8d42e6" /><Relationship Type="http://schemas.openxmlformats.org/officeDocument/2006/relationships/numbering" Target="/word/numbering.xml" Id="R6ce4da11f0824025" /><Relationship Type="http://schemas.openxmlformats.org/officeDocument/2006/relationships/settings" Target="/word/settings.xml" Id="R8b6c582497eb42e8" /><Relationship Type="http://schemas.openxmlformats.org/officeDocument/2006/relationships/image" Target="/word/media/0dd5d8cf-9ed9-4faf-9152-b8ef91a088e7.png" Id="Re804198c87424742" /></Relationships>
</file>