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47338da6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04c5e1bf4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Kridhia,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b091c64ed40e2" /><Relationship Type="http://schemas.openxmlformats.org/officeDocument/2006/relationships/numbering" Target="/word/numbering.xml" Id="Rd832cc0011ef40c0" /><Relationship Type="http://schemas.openxmlformats.org/officeDocument/2006/relationships/settings" Target="/word/settings.xml" Id="R4972a14972a64f02" /><Relationship Type="http://schemas.openxmlformats.org/officeDocument/2006/relationships/image" Target="/word/media/5d40b9a7-4895-4798-8d7b-a48a7f8034b6.png" Id="Re7404c5e1bf44be3" /></Relationships>
</file>