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e182371f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a7b6483a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Leonarisso,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fe1ddb4e4ae9" /><Relationship Type="http://schemas.openxmlformats.org/officeDocument/2006/relationships/numbering" Target="/word/numbering.xml" Id="R3edbd1e415c7450e" /><Relationship Type="http://schemas.openxmlformats.org/officeDocument/2006/relationships/settings" Target="/word/settings.xml" Id="Rc22c57caa82742c8" /><Relationship Type="http://schemas.openxmlformats.org/officeDocument/2006/relationships/image" Target="/word/media/f70d8ed8-3110-4f04-a6cc-338552fee087.png" Id="R6464a7b6483a4c57" /></Relationships>
</file>