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27745d68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3c1c20287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Paleomylos,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a83f3f5b4f74" /><Relationship Type="http://schemas.openxmlformats.org/officeDocument/2006/relationships/numbering" Target="/word/numbering.xml" Id="R16d915121d7d4a65" /><Relationship Type="http://schemas.openxmlformats.org/officeDocument/2006/relationships/settings" Target="/word/settings.xml" Id="R40a3872cd4794fb5" /><Relationship Type="http://schemas.openxmlformats.org/officeDocument/2006/relationships/image" Target="/word/media/ec426117-1ed4-4296-8a97-13006ecf6bb0.png" Id="R2883c1c202874934" /></Relationships>
</file>