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f7cabeb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a391630e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Phinikas,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e30016c574227" /><Relationship Type="http://schemas.openxmlformats.org/officeDocument/2006/relationships/numbering" Target="/word/numbering.xml" Id="R0817150b50984f2a" /><Relationship Type="http://schemas.openxmlformats.org/officeDocument/2006/relationships/settings" Target="/word/settings.xml" Id="R5e7da8270b994ba0" /><Relationship Type="http://schemas.openxmlformats.org/officeDocument/2006/relationships/image" Target="/word/media/46305208-315d-4afd-a6e6-a6bf24fb592b.png" Id="Re56a391630ea49e9" /></Relationships>
</file>