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6fda62330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425ebfd21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0e0bbbc214842" /><Relationship Type="http://schemas.openxmlformats.org/officeDocument/2006/relationships/numbering" Target="/word/numbering.xml" Id="Rfbbea5e2dfb84d6c" /><Relationship Type="http://schemas.openxmlformats.org/officeDocument/2006/relationships/settings" Target="/word/settings.xml" Id="R937dc4d92de943da" /><Relationship Type="http://schemas.openxmlformats.org/officeDocument/2006/relationships/image" Target="/word/media/9f07afd8-d3ce-4cb5-b9b6-cc812b183b48.png" Id="Rc6a425ebfd2140d3" /></Relationships>
</file>