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e5e482491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0fa3de6de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dd2725ac486a" /><Relationship Type="http://schemas.openxmlformats.org/officeDocument/2006/relationships/numbering" Target="/word/numbering.xml" Id="Ra6e80fa69e064871" /><Relationship Type="http://schemas.openxmlformats.org/officeDocument/2006/relationships/settings" Target="/word/settings.xml" Id="Rbf092699a74e4911" /><Relationship Type="http://schemas.openxmlformats.org/officeDocument/2006/relationships/image" Target="/word/media/0176d07c-327e-4c4d-a636-124184c49f96.png" Id="Rc530fa3de6de42e9" /></Relationships>
</file>